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C17D" w14:textId="75CA553B" w:rsidR="003B0562" w:rsidRPr="00231CE9" w:rsidRDefault="00BC65CD" w:rsidP="00A73EA9">
      <w:pPr>
        <w:spacing w:before="360" w:after="400"/>
        <w:jc w:val="center"/>
        <w:rPr>
          <w:rFonts w:cstheme="minorHAnsi"/>
          <w:b/>
          <w:noProof/>
          <w:sz w:val="40"/>
          <w:szCs w:val="40"/>
        </w:rPr>
      </w:pPr>
      <w:r w:rsidRPr="00231CE9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1ED6F3C1" wp14:editId="520636A7">
            <wp:simplePos x="2311400" y="990600"/>
            <wp:positionH relativeFrom="margin">
              <wp:align>left</wp:align>
            </wp:positionH>
            <wp:positionV relativeFrom="margin">
              <wp:align>top</wp:align>
            </wp:positionV>
            <wp:extent cx="1807845" cy="781050"/>
            <wp:effectExtent l="0" t="0" r="1905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562" w:rsidRPr="00231CE9">
        <w:rPr>
          <w:rFonts w:cstheme="minorHAnsi"/>
          <w:b/>
          <w:sz w:val="40"/>
          <w:szCs w:val="40"/>
        </w:rPr>
        <w:t>Employe</w:t>
      </w:r>
      <w:r w:rsidR="004002DE" w:rsidRPr="00231CE9">
        <w:rPr>
          <w:rFonts w:cstheme="minorHAnsi"/>
          <w:b/>
          <w:sz w:val="40"/>
          <w:szCs w:val="40"/>
        </w:rPr>
        <w:t>r</w:t>
      </w:r>
      <w:r w:rsidR="003B0562" w:rsidRPr="00231CE9">
        <w:rPr>
          <w:rFonts w:cstheme="minorHAnsi"/>
          <w:b/>
          <w:sz w:val="40"/>
          <w:szCs w:val="40"/>
        </w:rPr>
        <w:t xml:space="preserve"> Competency Evaluation</w:t>
      </w:r>
    </w:p>
    <w:p w14:paraId="1CB6C2BD" w14:textId="77777777" w:rsidR="003B0562" w:rsidRPr="00007B72" w:rsidRDefault="003B0562" w:rsidP="0029404E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b/>
        </w:rPr>
      </w:pPr>
    </w:p>
    <w:p w14:paraId="2A598216" w14:textId="47EA88D8" w:rsidR="003B0562" w:rsidRPr="00007B72" w:rsidRDefault="003B0562" w:rsidP="0029404E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</w:rPr>
      </w:pPr>
      <w:r w:rsidRPr="00007B72">
        <w:rPr>
          <w:rFonts w:cstheme="minorHAnsi"/>
          <w:b/>
        </w:rPr>
        <w:t xml:space="preserve">Directions: </w:t>
      </w:r>
      <w:r w:rsidRPr="00007B72">
        <w:rPr>
          <w:rFonts w:cstheme="minorHAnsi"/>
        </w:rPr>
        <w:t>The Employe</w:t>
      </w:r>
      <w:r w:rsidR="004002DE">
        <w:rPr>
          <w:rFonts w:cstheme="minorHAnsi"/>
        </w:rPr>
        <w:t>r</w:t>
      </w:r>
      <w:r w:rsidRPr="00007B72">
        <w:rPr>
          <w:rFonts w:cstheme="minorHAnsi"/>
        </w:rPr>
        <w:t xml:space="preserve"> Competency Evaluation should be completed </w:t>
      </w:r>
      <w:r w:rsidRPr="00007B72">
        <w:rPr>
          <w:rFonts w:cstheme="minorHAnsi"/>
          <w:b/>
        </w:rPr>
        <w:t>once</w:t>
      </w:r>
      <w:r w:rsidRPr="00007B72">
        <w:rPr>
          <w:rFonts w:cstheme="minorHAnsi"/>
        </w:rPr>
        <w:t xml:space="preserve"> at the end of the worksite placement. There are 4 possible ratings, from “unsatisfactory” to “exceeds expectations.” Complete the employee information section, then rate each </w:t>
      </w:r>
      <w:r w:rsidRPr="00007B72">
        <w:rPr>
          <w:rFonts w:cstheme="minorHAnsi"/>
          <w:b/>
        </w:rPr>
        <w:t>individual objective</w:t>
      </w:r>
      <w:r w:rsidRPr="00007B72">
        <w:rPr>
          <w:rFonts w:cstheme="minorHAnsi"/>
        </w:rPr>
        <w:t xml:space="preserve"> by </w:t>
      </w:r>
      <w:r w:rsidR="00A73EA9">
        <w:rPr>
          <w:rFonts w:cstheme="minorHAnsi"/>
        </w:rPr>
        <w:t>circling</w:t>
      </w:r>
      <w:r w:rsidRPr="00007B72">
        <w:rPr>
          <w:rFonts w:cstheme="minorHAnsi"/>
        </w:rPr>
        <w:t xml:space="preserve"> the appropriate rating number box. </w:t>
      </w:r>
      <w:r w:rsidRPr="00F45D22">
        <w:rPr>
          <w:rFonts w:cstheme="minorHAnsi"/>
        </w:rPr>
        <w:t>Total the overall rating, indicate</w:t>
      </w:r>
      <w:r w:rsidRPr="00007B72">
        <w:rPr>
          <w:rFonts w:cstheme="minorHAnsi"/>
        </w:rPr>
        <w:t xml:space="preserve"> the final worksite opinion and enter any additional comments. Sign and date the evaluation, then return to the community-based organization.</w:t>
      </w:r>
    </w:p>
    <w:p w14:paraId="46E04D06" w14:textId="77777777" w:rsidR="003B0562" w:rsidRPr="00007B72" w:rsidRDefault="003B0562" w:rsidP="0029404E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</w:rPr>
      </w:pPr>
    </w:p>
    <w:p w14:paraId="25F7C083" w14:textId="77777777" w:rsidR="003B0562" w:rsidRPr="00007B72" w:rsidRDefault="003B0562" w:rsidP="004002DE">
      <w:pPr>
        <w:pStyle w:val="CambriaHeading"/>
        <w:rPr>
          <w:rFonts w:asciiTheme="minorHAnsi" w:hAnsiTheme="minorHAnsi" w:cstheme="minorHAnsi"/>
          <w:sz w:val="22"/>
          <w:szCs w:val="22"/>
        </w:rPr>
      </w:pPr>
      <w:r w:rsidRPr="00007B72">
        <w:rPr>
          <w:rFonts w:asciiTheme="minorHAnsi" w:hAnsiTheme="minorHAnsi" w:cstheme="minorHAnsi"/>
          <w:sz w:val="22"/>
          <w:szCs w:val="22"/>
        </w:rPr>
        <w:t>Employee Information</w:t>
      </w:r>
    </w:p>
    <w:p w14:paraId="2CA1398F" w14:textId="77777777" w:rsidR="003B0562" w:rsidRPr="00007B72" w:rsidRDefault="003B0562" w:rsidP="0029404E">
      <w:pPr>
        <w:spacing w:after="0"/>
        <w:rPr>
          <w:rFonts w:cstheme="minorHAnsi"/>
        </w:rPr>
      </w:pPr>
    </w:p>
    <w:p w14:paraId="4029DFDE" w14:textId="09A53412" w:rsidR="003B0562" w:rsidRPr="00007B72" w:rsidRDefault="003B0562" w:rsidP="0029404E">
      <w:pPr>
        <w:spacing w:after="0"/>
        <w:rPr>
          <w:rFonts w:cstheme="minorHAnsi"/>
          <w:u w:val="single"/>
        </w:rPr>
      </w:pPr>
      <w:r w:rsidRPr="00007B72">
        <w:rPr>
          <w:rFonts w:cstheme="minorHAnsi"/>
        </w:rPr>
        <w:t xml:space="preserve">Employee Name: </w:t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</w:rPr>
        <w:t xml:space="preserve"> Job Title: </w:t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="0029404E" w:rsidRPr="00007B72">
        <w:rPr>
          <w:rFonts w:cstheme="minorHAnsi"/>
          <w:u w:val="single"/>
        </w:rPr>
        <w:tab/>
      </w:r>
      <w:r w:rsidR="0029404E"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</w:p>
    <w:p w14:paraId="217E14FA" w14:textId="77777777" w:rsidR="003B0562" w:rsidRPr="00007B72" w:rsidRDefault="003B0562" w:rsidP="0029404E">
      <w:pPr>
        <w:spacing w:after="0"/>
        <w:rPr>
          <w:rFonts w:cstheme="minorHAnsi"/>
        </w:rPr>
      </w:pPr>
    </w:p>
    <w:p w14:paraId="7CF77FAD" w14:textId="5E84024D" w:rsidR="003B0562" w:rsidRDefault="003B0562" w:rsidP="0029404E">
      <w:pPr>
        <w:spacing w:after="0"/>
        <w:rPr>
          <w:rFonts w:cstheme="minorHAnsi"/>
          <w:u w:val="single"/>
        </w:rPr>
      </w:pPr>
      <w:r w:rsidRPr="00007B72">
        <w:rPr>
          <w:rFonts w:cstheme="minorHAnsi"/>
        </w:rPr>
        <w:t xml:space="preserve">Worksite Name: </w:t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</w:rPr>
        <w:t xml:space="preserve"> Supervisor: </w:t>
      </w:r>
      <w:r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  <w:r w:rsidR="0029404E" w:rsidRPr="00007B72">
        <w:rPr>
          <w:rFonts w:cstheme="minorHAnsi"/>
          <w:u w:val="single"/>
        </w:rPr>
        <w:tab/>
      </w:r>
      <w:r w:rsidR="0029404E" w:rsidRPr="00007B72">
        <w:rPr>
          <w:rFonts w:cstheme="minorHAnsi"/>
          <w:u w:val="single"/>
        </w:rPr>
        <w:tab/>
      </w:r>
      <w:r w:rsidRPr="00007B72">
        <w:rPr>
          <w:rFonts w:cstheme="minorHAnsi"/>
          <w:u w:val="single"/>
        </w:rPr>
        <w:tab/>
      </w:r>
    </w:p>
    <w:p w14:paraId="09592E26" w14:textId="3D4C2A0B" w:rsidR="004E2B40" w:rsidRDefault="004E2B40" w:rsidP="0029404E">
      <w:pPr>
        <w:spacing w:after="0"/>
        <w:rPr>
          <w:rFonts w:cstheme="minorHAnsi"/>
          <w:u w:val="single"/>
        </w:rPr>
      </w:pPr>
    </w:p>
    <w:p w14:paraId="2DF5B15A" w14:textId="77EAB957" w:rsidR="004E2B40" w:rsidRPr="004E2B40" w:rsidRDefault="004E2B40" w:rsidP="0029404E">
      <w:pPr>
        <w:spacing w:after="0"/>
        <w:rPr>
          <w:rFonts w:cstheme="minorHAnsi"/>
          <w:u w:val="single"/>
        </w:rPr>
      </w:pPr>
      <w:r w:rsidRPr="004E2B40">
        <w:rPr>
          <w:rFonts w:cstheme="minorHAnsi"/>
        </w:rPr>
        <w:t>Provider: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Date Completed: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3DEA0D47" w14:textId="77777777" w:rsidR="003B0562" w:rsidRPr="00007B72" w:rsidRDefault="003B0562" w:rsidP="0029404E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570C3954" w14:textId="77777777" w:rsidR="003B0562" w:rsidRPr="00007B72" w:rsidRDefault="003B0562" w:rsidP="004002DE">
      <w:pPr>
        <w:pStyle w:val="CambriaHeading"/>
        <w:rPr>
          <w:rFonts w:asciiTheme="minorHAnsi" w:hAnsiTheme="minorHAnsi" w:cstheme="minorHAnsi"/>
          <w:sz w:val="22"/>
          <w:szCs w:val="22"/>
        </w:rPr>
      </w:pPr>
      <w:r w:rsidRPr="00007B72">
        <w:rPr>
          <w:rFonts w:asciiTheme="minorHAnsi" w:hAnsiTheme="minorHAnsi" w:cstheme="minorHAnsi"/>
          <w:sz w:val="22"/>
          <w:szCs w:val="22"/>
        </w:rPr>
        <w:t>Ratings</w:t>
      </w:r>
    </w:p>
    <w:p w14:paraId="0B0031DF" w14:textId="77777777" w:rsidR="003B0562" w:rsidRPr="00007B72" w:rsidRDefault="003B0562" w:rsidP="0029404E">
      <w:pPr>
        <w:spacing w:after="0"/>
        <w:ind w:left="720" w:hanging="720"/>
        <w:rPr>
          <w:rFonts w:cstheme="minorHAnsi"/>
          <w:b/>
          <w:bCs/>
          <w:color w:val="000000"/>
        </w:rPr>
      </w:pPr>
    </w:p>
    <w:p w14:paraId="2185F023" w14:textId="77777777" w:rsidR="003B0562" w:rsidRPr="00007B72" w:rsidRDefault="003B0562" w:rsidP="0029404E">
      <w:pPr>
        <w:spacing w:after="0"/>
        <w:ind w:left="720" w:hanging="720"/>
        <w:rPr>
          <w:rFonts w:cstheme="minorHAnsi"/>
          <w:strike/>
          <w:color w:val="000000"/>
        </w:rPr>
      </w:pPr>
      <w:r w:rsidRPr="00007B72">
        <w:rPr>
          <w:rFonts w:cstheme="minorHAnsi"/>
          <w:b/>
          <w:bCs/>
          <w:color w:val="000000"/>
        </w:rPr>
        <w:t>(1)</w:t>
      </w:r>
      <w:r w:rsidRPr="00007B72">
        <w:rPr>
          <w:rFonts w:cstheme="minorHAnsi"/>
          <w:color w:val="000000"/>
        </w:rPr>
        <w:t xml:space="preserve"> = </w:t>
      </w:r>
      <w:r w:rsidRPr="00007B72">
        <w:rPr>
          <w:rFonts w:cstheme="minorHAnsi"/>
          <w:color w:val="000000"/>
        </w:rPr>
        <w:tab/>
      </w:r>
      <w:r w:rsidRPr="00007B72">
        <w:rPr>
          <w:rFonts w:cstheme="minorHAnsi"/>
          <w:b/>
          <w:color w:val="000000"/>
        </w:rPr>
        <w:t>Unsatisfactory</w:t>
      </w:r>
      <w:r w:rsidRPr="00007B72">
        <w:rPr>
          <w:rFonts w:cstheme="minorHAnsi"/>
          <w:color w:val="000000"/>
        </w:rPr>
        <w:t xml:space="preserve"> – Demonstrates little to no knowledge of the skill, objective or behavior indicated. Performance in this area is not adequate for this position.  </w:t>
      </w:r>
    </w:p>
    <w:p w14:paraId="2A5A2411" w14:textId="77777777" w:rsidR="003B0562" w:rsidRPr="00007B72" w:rsidRDefault="003B0562" w:rsidP="0029404E">
      <w:pPr>
        <w:spacing w:after="0"/>
        <w:ind w:left="720" w:hanging="720"/>
        <w:rPr>
          <w:rFonts w:cstheme="minorHAnsi"/>
          <w:color w:val="000000"/>
        </w:rPr>
      </w:pPr>
    </w:p>
    <w:p w14:paraId="5F26603D" w14:textId="77777777" w:rsidR="003B0562" w:rsidRPr="00007B72" w:rsidRDefault="003B0562" w:rsidP="0029404E">
      <w:pPr>
        <w:spacing w:after="0"/>
        <w:ind w:left="720" w:hanging="720"/>
        <w:rPr>
          <w:rFonts w:cstheme="minorHAnsi"/>
          <w:color w:val="000000"/>
        </w:rPr>
      </w:pPr>
      <w:r w:rsidRPr="00007B72">
        <w:rPr>
          <w:rFonts w:cstheme="minorHAnsi"/>
          <w:b/>
          <w:bCs/>
          <w:color w:val="000000"/>
        </w:rPr>
        <w:t>(2)</w:t>
      </w:r>
      <w:r w:rsidRPr="00007B72">
        <w:rPr>
          <w:rFonts w:cstheme="minorHAnsi"/>
          <w:color w:val="000000"/>
        </w:rPr>
        <w:t xml:space="preserve"> = </w:t>
      </w:r>
      <w:r w:rsidRPr="00007B72">
        <w:rPr>
          <w:rFonts w:cstheme="minorHAnsi"/>
          <w:color w:val="000000"/>
        </w:rPr>
        <w:tab/>
      </w:r>
      <w:r w:rsidRPr="00007B72">
        <w:rPr>
          <w:rFonts w:cstheme="minorHAnsi"/>
          <w:b/>
          <w:color w:val="000000"/>
        </w:rPr>
        <w:t>Needs Improvement</w:t>
      </w:r>
      <w:r w:rsidRPr="00007B72">
        <w:rPr>
          <w:rFonts w:cstheme="minorHAnsi"/>
          <w:color w:val="000000"/>
        </w:rPr>
        <w:t xml:space="preserve"> – Beginning to display knowledge of the skill, objective, or behavior indicated but only partially meets performance standards in this area for a person in this position. </w:t>
      </w:r>
    </w:p>
    <w:p w14:paraId="5E46E99D" w14:textId="77777777" w:rsidR="003B0562" w:rsidRPr="00007B72" w:rsidRDefault="003B0562" w:rsidP="0029404E">
      <w:pPr>
        <w:spacing w:after="0"/>
        <w:ind w:left="720" w:hanging="720"/>
        <w:rPr>
          <w:rFonts w:cstheme="minorHAnsi"/>
          <w:color w:val="000000"/>
        </w:rPr>
      </w:pPr>
    </w:p>
    <w:p w14:paraId="617D03A0" w14:textId="77777777" w:rsidR="003B0562" w:rsidRPr="00007B72" w:rsidRDefault="003B0562" w:rsidP="0029404E">
      <w:pPr>
        <w:spacing w:after="0"/>
        <w:ind w:left="720" w:hanging="720"/>
        <w:rPr>
          <w:rFonts w:cstheme="minorHAnsi"/>
          <w:color w:val="000000"/>
        </w:rPr>
      </w:pPr>
      <w:r w:rsidRPr="00007B72">
        <w:rPr>
          <w:rFonts w:cstheme="minorHAnsi"/>
          <w:b/>
          <w:bCs/>
          <w:color w:val="000000"/>
        </w:rPr>
        <w:t>(3)</w:t>
      </w:r>
      <w:r w:rsidRPr="00007B72">
        <w:rPr>
          <w:rFonts w:cstheme="minorHAnsi"/>
          <w:color w:val="000000"/>
        </w:rPr>
        <w:t xml:space="preserve"> = </w:t>
      </w:r>
      <w:r w:rsidRPr="00007B72">
        <w:rPr>
          <w:rFonts w:cstheme="minorHAnsi"/>
          <w:color w:val="000000"/>
        </w:rPr>
        <w:tab/>
      </w:r>
      <w:r w:rsidRPr="00007B72">
        <w:rPr>
          <w:rFonts w:cstheme="minorHAnsi"/>
          <w:b/>
          <w:color w:val="000000"/>
        </w:rPr>
        <w:t>Meets Expectations</w:t>
      </w:r>
      <w:r w:rsidRPr="00007B72">
        <w:rPr>
          <w:rFonts w:cstheme="minorHAnsi"/>
          <w:color w:val="000000"/>
        </w:rPr>
        <w:t xml:space="preserve"> – Consistently displays the skill, objective, or behavior indicated and regularly meets job requirements in this area. </w:t>
      </w:r>
    </w:p>
    <w:p w14:paraId="1400F7EE" w14:textId="77777777" w:rsidR="003B0562" w:rsidRPr="00007B72" w:rsidRDefault="003B0562" w:rsidP="0029404E">
      <w:pPr>
        <w:spacing w:after="0"/>
        <w:ind w:left="720" w:hanging="720"/>
        <w:rPr>
          <w:rFonts w:cstheme="minorHAnsi"/>
          <w:color w:val="000000"/>
        </w:rPr>
      </w:pPr>
    </w:p>
    <w:p w14:paraId="0469688B" w14:textId="7EBA381F" w:rsidR="0029404E" w:rsidRPr="00007B72" w:rsidRDefault="003B0562" w:rsidP="004002DE">
      <w:pPr>
        <w:pBdr>
          <w:bottom w:val="single" w:sz="12" w:space="1" w:color="auto"/>
        </w:pBdr>
        <w:spacing w:after="0"/>
        <w:ind w:left="720" w:hanging="720"/>
        <w:rPr>
          <w:rFonts w:cstheme="minorHAnsi"/>
          <w:color w:val="000000"/>
        </w:rPr>
      </w:pPr>
      <w:r w:rsidRPr="00007B72">
        <w:rPr>
          <w:rFonts w:cstheme="minorHAnsi"/>
          <w:b/>
          <w:bCs/>
          <w:color w:val="000000"/>
        </w:rPr>
        <w:t>(4)</w:t>
      </w:r>
      <w:r w:rsidRPr="00007B72">
        <w:rPr>
          <w:rFonts w:cstheme="minorHAnsi"/>
          <w:color w:val="000000"/>
        </w:rPr>
        <w:t xml:space="preserve"> = </w:t>
      </w:r>
      <w:r w:rsidRPr="00007B72">
        <w:rPr>
          <w:rFonts w:cstheme="minorHAnsi"/>
          <w:color w:val="000000"/>
        </w:rPr>
        <w:tab/>
      </w:r>
      <w:r w:rsidRPr="00007B72">
        <w:rPr>
          <w:rFonts w:cstheme="minorHAnsi"/>
          <w:b/>
          <w:color w:val="000000"/>
        </w:rPr>
        <w:t>Exceeds Expectations</w:t>
      </w:r>
      <w:r w:rsidRPr="00007B72">
        <w:rPr>
          <w:rFonts w:cstheme="minorHAnsi"/>
          <w:color w:val="000000"/>
        </w:rPr>
        <w:t xml:space="preserve"> – Regularly performs to the highest standard in this skill, objective, or behavior indicated. </w:t>
      </w:r>
    </w:p>
    <w:p w14:paraId="4F2609F3" w14:textId="77777777" w:rsidR="0029404E" w:rsidRPr="00007B72" w:rsidRDefault="0029404E" w:rsidP="0029404E">
      <w:pPr>
        <w:pBdr>
          <w:bottom w:val="single" w:sz="12" w:space="1" w:color="auto"/>
        </w:pBdr>
        <w:spacing w:after="0"/>
        <w:ind w:left="720" w:hanging="720"/>
        <w:rPr>
          <w:rFonts w:cstheme="minorHAnsi"/>
          <w:color w:val="000000"/>
        </w:rPr>
      </w:pPr>
    </w:p>
    <w:p w14:paraId="5EE3F2E4" w14:textId="4E70B74A" w:rsidR="00A73EA9" w:rsidRDefault="00A73EA9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0"/>
        <w:gridCol w:w="450"/>
        <w:gridCol w:w="450"/>
        <w:gridCol w:w="450"/>
        <w:gridCol w:w="4315"/>
      </w:tblGrid>
      <w:tr w:rsidR="00231CE9" w:rsidRPr="00007B72" w14:paraId="2A0698FA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1B79C851" w14:textId="25EB249C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lastRenderedPageBreak/>
              <w:t>Interpersonal (Collaboration and Teamwork)</w:t>
            </w:r>
          </w:p>
        </w:tc>
      </w:tr>
      <w:tr w:rsidR="00A73EA9" w:rsidRPr="00007B72" w14:paraId="21C4D655" w14:textId="77777777" w:rsidTr="00CB73C6">
        <w:tc>
          <w:tcPr>
            <w:tcW w:w="4675" w:type="dxa"/>
          </w:tcPr>
          <w:p w14:paraId="2C0AE525" w14:textId="1B7F59D0" w:rsidR="00A73EA9" w:rsidRPr="00007B72" w:rsidRDefault="00A73EA9" w:rsidP="00A73EA9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4B9E27B5" w14:textId="62751506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0D661F20" w14:textId="706AFA27" w:rsidR="00A73EA9" w:rsidRPr="00007B72" w:rsidRDefault="00A73EA9" w:rsidP="00A73EA9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A73EA9" w:rsidRPr="00007B72" w14:paraId="4970F098" w14:textId="77777777" w:rsidTr="00231CE9">
        <w:tc>
          <w:tcPr>
            <w:tcW w:w="4675" w:type="dxa"/>
            <w:vAlign w:val="center"/>
          </w:tcPr>
          <w:p w14:paraId="5A278895" w14:textId="6B01DA28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be enthusiastic and cultivate positive, collaborative relationships.</w:t>
            </w:r>
          </w:p>
        </w:tc>
        <w:tc>
          <w:tcPr>
            <w:tcW w:w="450" w:type="dxa"/>
            <w:vAlign w:val="center"/>
          </w:tcPr>
          <w:p w14:paraId="39AFAD32" w14:textId="4D81A2DF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239434AD" w14:textId="4517B2A5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07B59EB4" w14:textId="392D4161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5D96084D" w14:textId="1831F896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5FC9528E" w14:textId="28C47C8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1F93BC32" w14:textId="77777777" w:rsidTr="00231CE9">
        <w:tc>
          <w:tcPr>
            <w:tcW w:w="4675" w:type="dxa"/>
            <w:vAlign w:val="center"/>
          </w:tcPr>
          <w:p w14:paraId="0CCADD59" w14:textId="411B0EDE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values the viewpoints and insights of others.</w:t>
            </w:r>
          </w:p>
        </w:tc>
        <w:tc>
          <w:tcPr>
            <w:tcW w:w="450" w:type="dxa"/>
            <w:vAlign w:val="center"/>
          </w:tcPr>
          <w:p w14:paraId="5D9A68E9" w14:textId="555A94E0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07B79AB9" w14:textId="2FF0CEBD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29B76A26" w14:textId="4437ED38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7C6FFD75" w14:textId="30945EE7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6F5B608C" w14:textId="14EA0B15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5AA46BBB" w14:textId="77777777" w:rsidTr="00231CE9">
        <w:tc>
          <w:tcPr>
            <w:tcW w:w="4675" w:type="dxa"/>
            <w:vAlign w:val="center"/>
          </w:tcPr>
          <w:p w14:paraId="01A77BD8" w14:textId="46162880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adjust in order to perform required tasks.</w:t>
            </w:r>
          </w:p>
        </w:tc>
        <w:tc>
          <w:tcPr>
            <w:tcW w:w="450" w:type="dxa"/>
            <w:vAlign w:val="center"/>
          </w:tcPr>
          <w:p w14:paraId="1146D15B" w14:textId="35EA0BBF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64DA5943" w14:textId="729CB628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279F5671" w14:textId="010513BF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26C3E8D8" w14:textId="3AD33990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44C87E5C" w14:textId="71B7D568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1FFBC64F" w14:textId="77777777" w:rsidTr="00231CE9">
        <w:tc>
          <w:tcPr>
            <w:tcW w:w="4675" w:type="dxa"/>
            <w:vAlign w:val="center"/>
          </w:tcPr>
          <w:p w14:paraId="70C5DCBE" w14:textId="5B1C85C6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be self-controlled/manage emotions.</w:t>
            </w:r>
          </w:p>
        </w:tc>
        <w:tc>
          <w:tcPr>
            <w:tcW w:w="450" w:type="dxa"/>
            <w:vAlign w:val="center"/>
          </w:tcPr>
          <w:p w14:paraId="71B24FDE" w14:textId="399FB601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60AEF8C0" w14:textId="4BF0E0D3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3389B664" w14:textId="72EDDD49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4526EF99" w14:textId="2A4F232C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1C28F30" w14:textId="3482DA23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0B7898F4" w14:textId="77777777" w:rsidTr="00A73EA9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18F37C14" w14:textId="7044DD82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courteous and respectful.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FEBB84C" w14:textId="6EF992A1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10A1BD2" w14:textId="4BC8528C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BDA0376" w14:textId="5F139C73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5C373E0" w14:textId="0E65CE95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6412016" w14:textId="1AF74529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A73EA9" w14:paraId="6D3B4BB4" w14:textId="77777777" w:rsidTr="00A73EA9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45D09044" w14:textId="77777777" w:rsidR="00A73EA9" w:rsidRPr="00A73EA9" w:rsidRDefault="00A73EA9" w:rsidP="00A73EA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31CE9" w:rsidRPr="00007B72" w14:paraId="09EF2C62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0117D265" w14:textId="1BACF4A6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Communication</w:t>
            </w:r>
          </w:p>
        </w:tc>
      </w:tr>
      <w:tr w:rsidR="00231CE9" w:rsidRPr="00007B72" w14:paraId="602C1153" w14:textId="77777777" w:rsidTr="00F127A5">
        <w:tc>
          <w:tcPr>
            <w:tcW w:w="4675" w:type="dxa"/>
          </w:tcPr>
          <w:p w14:paraId="18E651F5" w14:textId="74FAFFB4" w:rsidR="00231CE9" w:rsidRPr="00007B72" w:rsidRDefault="00231CE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06327733" w14:textId="2A3930BD" w:rsidR="00231CE9" w:rsidRPr="00231CE9" w:rsidRDefault="00231CE9" w:rsidP="00A73EA9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31CE9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59139AF2" w14:textId="5D9D3FB4" w:rsidR="00231CE9" w:rsidRPr="00007B72" w:rsidRDefault="00231CE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4174C9" w:rsidRPr="00007B72" w14:paraId="23E674E3" w14:textId="77777777" w:rsidTr="00231CE9">
        <w:tc>
          <w:tcPr>
            <w:tcW w:w="4675" w:type="dxa"/>
            <w:vAlign w:val="center"/>
          </w:tcPr>
          <w:p w14:paraId="689FCD81" w14:textId="7CBA37EC" w:rsidR="004174C9" w:rsidRPr="00007B72" w:rsidRDefault="004174C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able to express feelings and thoughts through writing and speaking.</w:t>
            </w:r>
          </w:p>
        </w:tc>
        <w:tc>
          <w:tcPr>
            <w:tcW w:w="450" w:type="dxa"/>
            <w:vAlign w:val="center"/>
          </w:tcPr>
          <w:p w14:paraId="559BB051" w14:textId="3430C126" w:rsidR="004174C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0C80730" w14:textId="4D6EAE30" w:rsidR="004174C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24C8AEA1" w14:textId="2A1D4A0B" w:rsidR="004174C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41E0296F" w14:textId="40AE6355" w:rsidR="004174C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4FA26416" w14:textId="77777777" w:rsidR="004174C9" w:rsidRPr="00007B72" w:rsidRDefault="004174C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231CE9" w:rsidRPr="00007B72" w14:paraId="0467C1EA" w14:textId="77777777" w:rsidTr="00231CE9">
        <w:tc>
          <w:tcPr>
            <w:tcW w:w="4675" w:type="dxa"/>
            <w:vAlign w:val="center"/>
          </w:tcPr>
          <w:p w14:paraId="58391E62" w14:textId="257DD6EC" w:rsidR="00231CE9" w:rsidRPr="00007B72" w:rsidRDefault="00231CE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able to listen and participate in conversation making eye contact.</w:t>
            </w:r>
          </w:p>
        </w:tc>
        <w:tc>
          <w:tcPr>
            <w:tcW w:w="450" w:type="dxa"/>
            <w:vAlign w:val="center"/>
          </w:tcPr>
          <w:p w14:paraId="224F828D" w14:textId="084CB96D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F5012BE" w14:textId="02724EA3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1DEBF3B8" w14:textId="763F73FD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7FF19482" w14:textId="7B51BAA1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71DB480B" w14:textId="77777777" w:rsidR="00231CE9" w:rsidRPr="00007B72" w:rsidRDefault="00231CE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231CE9" w:rsidRPr="00007B72" w14:paraId="430D2553" w14:textId="77777777" w:rsidTr="00231CE9">
        <w:tc>
          <w:tcPr>
            <w:tcW w:w="4675" w:type="dxa"/>
            <w:vAlign w:val="center"/>
          </w:tcPr>
          <w:p w14:paraId="730E7C99" w14:textId="67AAF4AC" w:rsidR="00231CE9" w:rsidRPr="00007B72" w:rsidRDefault="00231CE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build on the ideas of others.</w:t>
            </w:r>
          </w:p>
        </w:tc>
        <w:tc>
          <w:tcPr>
            <w:tcW w:w="450" w:type="dxa"/>
            <w:vAlign w:val="center"/>
          </w:tcPr>
          <w:p w14:paraId="0DCEE02A" w14:textId="2C4ED7D3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47A51FF" w14:textId="67BA8E3F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73A879F4" w14:textId="7AEFE37F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215B6913" w14:textId="5FF76C75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4ADAB2E0" w14:textId="77777777" w:rsidR="00231CE9" w:rsidRPr="00007B72" w:rsidRDefault="00231CE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231CE9" w:rsidRPr="00007B72" w14:paraId="137F23EE" w14:textId="77777777" w:rsidTr="00A73EA9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905C1D4" w14:textId="24795BA1" w:rsidR="00231CE9" w:rsidRPr="00007B72" w:rsidRDefault="00231CE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cognizant of voice inflection, mood, and non-verbal cues.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CE9C3B9" w14:textId="5D19B77E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F0664A7" w14:textId="3EA143BA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3502958" w14:textId="4BB00013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54EE42B" w14:textId="39FFBA03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7E941F3B" w14:textId="77777777" w:rsidR="00231CE9" w:rsidRPr="00007B72" w:rsidRDefault="00231CE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0786566B" w14:textId="77777777" w:rsidTr="00A73EA9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26D2FED1" w14:textId="77777777" w:rsidR="00A73EA9" w:rsidRPr="00A73EA9" w:rsidRDefault="00A73EA9" w:rsidP="00A73EA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31CE9" w:rsidRPr="00007B72" w14:paraId="3C452A69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49B4E86B" w14:textId="2CA024F1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Critical Thinking and Problem Solving</w:t>
            </w:r>
          </w:p>
        </w:tc>
      </w:tr>
      <w:tr w:rsidR="00A73EA9" w:rsidRPr="00007B72" w14:paraId="52AF7ECE" w14:textId="77777777" w:rsidTr="00641F9C">
        <w:tc>
          <w:tcPr>
            <w:tcW w:w="4675" w:type="dxa"/>
          </w:tcPr>
          <w:p w14:paraId="6211AA21" w14:textId="247C017E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6A20F517" w14:textId="766BA217" w:rsidR="00A73EA9" w:rsidRPr="00A73EA9" w:rsidRDefault="00A73EA9" w:rsidP="00A73EA9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3EA9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0D67658D" w14:textId="71B2FD9C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A73EA9" w:rsidRPr="00007B72" w14:paraId="48CD4597" w14:textId="77777777" w:rsidTr="00231CE9">
        <w:tc>
          <w:tcPr>
            <w:tcW w:w="4675" w:type="dxa"/>
            <w:vAlign w:val="center"/>
          </w:tcPr>
          <w:p w14:paraId="775066D0" w14:textId="139E1AB6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When presented with a work-related problem or challenge, student can utilize strategies to overcome it.</w:t>
            </w:r>
          </w:p>
        </w:tc>
        <w:tc>
          <w:tcPr>
            <w:tcW w:w="450" w:type="dxa"/>
            <w:vAlign w:val="center"/>
          </w:tcPr>
          <w:p w14:paraId="628530D9" w14:textId="6F4F5C02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2AAFD544" w14:textId="08F9DF24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369562C7" w14:textId="74F21C3A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1BFB344D" w14:textId="0731C719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F1236CE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1A03BE86" w14:textId="77777777" w:rsidTr="00231CE9">
        <w:tc>
          <w:tcPr>
            <w:tcW w:w="4675" w:type="dxa"/>
            <w:vAlign w:val="center"/>
          </w:tcPr>
          <w:p w14:paraId="1840BDAD" w14:textId="33737A0E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able to ask questions effectively.</w:t>
            </w:r>
          </w:p>
        </w:tc>
        <w:tc>
          <w:tcPr>
            <w:tcW w:w="450" w:type="dxa"/>
            <w:vAlign w:val="center"/>
          </w:tcPr>
          <w:p w14:paraId="06B95CCF" w14:textId="19409945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102A2534" w14:textId="0E15F638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3BE1F19D" w14:textId="7B9368EE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65FEF6F0" w14:textId="612D6134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1544C67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603E123E" w14:textId="77777777" w:rsidTr="00231CE9">
        <w:tc>
          <w:tcPr>
            <w:tcW w:w="4675" w:type="dxa"/>
            <w:vAlign w:val="center"/>
          </w:tcPr>
          <w:p w14:paraId="54893354" w14:textId="7DC2C61B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able to think creatively.</w:t>
            </w:r>
          </w:p>
        </w:tc>
        <w:tc>
          <w:tcPr>
            <w:tcW w:w="450" w:type="dxa"/>
            <w:vAlign w:val="center"/>
          </w:tcPr>
          <w:p w14:paraId="2E82F0C3" w14:textId="2BA8FCAC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705B3B1C" w14:textId="41114408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76F78BF1" w14:textId="4E6BC64A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11C0969D" w14:textId="17A2E77E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245EB477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74B981EC" w14:textId="77777777" w:rsidTr="00A73EA9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28A8AB2D" w14:textId="6B1773CF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able to be resourceful.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9BB9791" w14:textId="3249EA62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CB274AF" w14:textId="2F2AF51F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53343B4" w14:textId="1E0A60A2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AB919F8" w14:textId="0F29ED70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A26272C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40CC1C40" w14:textId="77777777" w:rsidTr="00A73EA9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178E1519" w14:textId="77777777" w:rsidR="00A73EA9" w:rsidRPr="00A73EA9" w:rsidRDefault="00A73EA9" w:rsidP="00A73EA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31CE9" w:rsidRPr="00007B72" w14:paraId="796A786B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1BF0A158" w14:textId="40B385DA" w:rsidR="00231CE9" w:rsidRPr="00007B72" w:rsidRDefault="00231CE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General Professional</w:t>
            </w:r>
          </w:p>
        </w:tc>
      </w:tr>
      <w:tr w:rsidR="00A73EA9" w:rsidRPr="00007B72" w14:paraId="10C97ECC" w14:textId="77777777" w:rsidTr="00AA5C64">
        <w:tc>
          <w:tcPr>
            <w:tcW w:w="4675" w:type="dxa"/>
          </w:tcPr>
          <w:p w14:paraId="6B2BFECD" w14:textId="1A2F9E38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0DC4119C" w14:textId="735BA54D" w:rsidR="00A73EA9" w:rsidRPr="00A73EA9" w:rsidRDefault="00A73EA9" w:rsidP="00A73EA9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3EA9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35E4421F" w14:textId="0C59FF7C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A73EA9" w:rsidRPr="00007B72" w14:paraId="40525148" w14:textId="77777777" w:rsidTr="00231CE9">
        <w:tc>
          <w:tcPr>
            <w:tcW w:w="4675" w:type="dxa"/>
            <w:vAlign w:val="center"/>
          </w:tcPr>
          <w:p w14:paraId="3017C470" w14:textId="6DA4B0EF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understands meaning of “can do” attitude and being a self-starter.</w:t>
            </w:r>
          </w:p>
        </w:tc>
        <w:tc>
          <w:tcPr>
            <w:tcW w:w="450" w:type="dxa"/>
            <w:vAlign w:val="center"/>
          </w:tcPr>
          <w:p w14:paraId="1AD7D0AF" w14:textId="16CEF7A1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646D94CD" w14:textId="1CFEA778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5AF26466" w14:textId="706B611C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2002746C" w14:textId="62796A0D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19392522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00E409F4" w14:textId="77777777" w:rsidTr="00231CE9">
        <w:tc>
          <w:tcPr>
            <w:tcW w:w="4675" w:type="dxa"/>
            <w:vAlign w:val="center"/>
          </w:tcPr>
          <w:p w14:paraId="1CDA901C" w14:textId="513B53C4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punctual, has good attendance, and demonstrates dependability.</w:t>
            </w:r>
          </w:p>
        </w:tc>
        <w:tc>
          <w:tcPr>
            <w:tcW w:w="450" w:type="dxa"/>
            <w:vAlign w:val="center"/>
          </w:tcPr>
          <w:p w14:paraId="07D747DC" w14:textId="66E670BA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68EC738C" w14:textId="317F8103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5219BDA4" w14:textId="03852A15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408D191D" w14:textId="26AC20E0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00953E4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302DF737" w14:textId="77777777" w:rsidTr="00231CE9">
        <w:tc>
          <w:tcPr>
            <w:tcW w:w="4675" w:type="dxa"/>
            <w:vAlign w:val="center"/>
          </w:tcPr>
          <w:p w14:paraId="1ED6087C" w14:textId="6C09662F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understands what it means to maintain a clean/neat appearance and can follow a dress code if/as necessary.</w:t>
            </w:r>
          </w:p>
        </w:tc>
        <w:tc>
          <w:tcPr>
            <w:tcW w:w="450" w:type="dxa"/>
            <w:vAlign w:val="center"/>
          </w:tcPr>
          <w:p w14:paraId="14103B9D" w14:textId="34760286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4DCBC336" w14:textId="2E4B9DA8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1D0CCBE8" w14:textId="25EBFABE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0EF73C3B" w14:textId="68FF1427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3DCE58B5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431C60C6" w14:textId="77777777" w:rsidTr="00A73EA9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11204C00" w14:textId="3FA20D10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manage appropriate use of a smart phone.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F10546C" w14:textId="1CB500CD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0838475" w14:textId="66EC69C6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07D5272" w14:textId="16A2BEB4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D0C65E" w14:textId="7C7AB6D6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E56CDA7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</w:tbl>
    <w:p w14:paraId="73C4F473" w14:textId="77777777" w:rsidR="00A560F3" w:rsidRDefault="00A560F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0"/>
        <w:gridCol w:w="450"/>
        <w:gridCol w:w="450"/>
        <w:gridCol w:w="450"/>
        <w:gridCol w:w="4315"/>
      </w:tblGrid>
      <w:tr w:rsidR="00A73EA9" w:rsidRPr="00007B72" w14:paraId="235ECD8D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15456C77" w14:textId="6DFF3C9B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lastRenderedPageBreak/>
              <w:t>Time and Self-Management</w:t>
            </w:r>
          </w:p>
        </w:tc>
      </w:tr>
      <w:tr w:rsidR="00A73EA9" w:rsidRPr="00007B72" w14:paraId="4D80E4D1" w14:textId="77777777" w:rsidTr="004B0504">
        <w:tc>
          <w:tcPr>
            <w:tcW w:w="4675" w:type="dxa"/>
          </w:tcPr>
          <w:p w14:paraId="348BC884" w14:textId="6163F9E3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088F17C7" w14:textId="41754B24" w:rsidR="00A73EA9" w:rsidRPr="00A73EA9" w:rsidRDefault="00A73EA9" w:rsidP="00A73EA9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3EA9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748FD8E6" w14:textId="5A69A132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A73EA9" w:rsidRPr="00007B72" w14:paraId="39FD5B88" w14:textId="77777777" w:rsidTr="00231CE9">
        <w:tc>
          <w:tcPr>
            <w:tcW w:w="4675" w:type="dxa"/>
            <w:vAlign w:val="center"/>
          </w:tcPr>
          <w:p w14:paraId="04CFA8E4" w14:textId="269C57C0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prioritize tasks.</w:t>
            </w:r>
          </w:p>
        </w:tc>
        <w:tc>
          <w:tcPr>
            <w:tcW w:w="450" w:type="dxa"/>
            <w:vAlign w:val="center"/>
          </w:tcPr>
          <w:p w14:paraId="2D8EEAA7" w14:textId="1D667365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ECCC881" w14:textId="1B87A994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7134F3C6" w14:textId="3E81626A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1778D6E3" w14:textId="04A95993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11D881EF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4E34BB7D" w14:textId="77777777" w:rsidTr="00231CE9">
        <w:tc>
          <w:tcPr>
            <w:tcW w:w="4675" w:type="dxa"/>
            <w:vAlign w:val="center"/>
          </w:tcPr>
          <w:p w14:paraId="2108895C" w14:textId="347B8CE2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work on multiple projects simultaneously.</w:t>
            </w:r>
          </w:p>
        </w:tc>
        <w:tc>
          <w:tcPr>
            <w:tcW w:w="450" w:type="dxa"/>
            <w:vAlign w:val="center"/>
          </w:tcPr>
          <w:p w14:paraId="5F8A4D5C" w14:textId="7C357E5F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7C6B270" w14:textId="069EA559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7CB861BA" w14:textId="0F3A0D78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488A241E" w14:textId="412368AB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76985D00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70F02F0F" w14:textId="77777777" w:rsidTr="00231CE9">
        <w:tc>
          <w:tcPr>
            <w:tcW w:w="4675" w:type="dxa"/>
            <w:vAlign w:val="center"/>
          </w:tcPr>
          <w:p w14:paraId="5DE11114" w14:textId="2DBEC9BC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use time efficiently.</w:t>
            </w:r>
          </w:p>
        </w:tc>
        <w:tc>
          <w:tcPr>
            <w:tcW w:w="450" w:type="dxa"/>
            <w:vAlign w:val="center"/>
          </w:tcPr>
          <w:p w14:paraId="1E5924AE" w14:textId="0ED9B330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CE0E45A" w14:textId="55DA5038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3AA532ED" w14:textId="334460D7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6E9F8CF4" w14:textId="6143F28B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79EF6B31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5DA53F12" w14:textId="77777777" w:rsidTr="00A73EA9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219EFA90" w14:textId="60D36A5C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meet deadlines.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AFF3788" w14:textId="436A4A44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C0258B6" w14:textId="7882FFA7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1122524" w14:textId="549695F0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027CCEB" w14:textId="30030429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61ED09FE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A73EA9" w14:paraId="5EB39877" w14:textId="77777777" w:rsidTr="00A73EA9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063FF556" w14:textId="77777777" w:rsidR="00A73EA9" w:rsidRPr="00A73EA9" w:rsidRDefault="00A73EA9" w:rsidP="00A73EA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3EA9" w:rsidRPr="00007B72" w14:paraId="00D2FAAD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3EDEB503" w14:textId="7C9D9CCA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Customer Service</w:t>
            </w:r>
          </w:p>
        </w:tc>
      </w:tr>
      <w:tr w:rsidR="00A73EA9" w:rsidRPr="00007B72" w14:paraId="350A9A7A" w14:textId="77777777" w:rsidTr="002C3ED8">
        <w:tc>
          <w:tcPr>
            <w:tcW w:w="4675" w:type="dxa"/>
          </w:tcPr>
          <w:p w14:paraId="59C32888" w14:textId="281423F6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351008AE" w14:textId="02AE451B" w:rsidR="00A73EA9" w:rsidRPr="00231CE9" w:rsidRDefault="00A73EA9" w:rsidP="00A73EA9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31CE9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4329C8D6" w14:textId="18830CD6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A73EA9" w:rsidRPr="00007B72" w14:paraId="3F57BE33" w14:textId="77777777" w:rsidTr="00231CE9">
        <w:tc>
          <w:tcPr>
            <w:tcW w:w="4675" w:type="dxa"/>
            <w:vAlign w:val="center"/>
          </w:tcPr>
          <w:p w14:paraId="5C9E29A7" w14:textId="4406E779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able to provide accurate and timely information.</w:t>
            </w:r>
          </w:p>
        </w:tc>
        <w:tc>
          <w:tcPr>
            <w:tcW w:w="450" w:type="dxa"/>
            <w:vAlign w:val="center"/>
          </w:tcPr>
          <w:p w14:paraId="3AB0C104" w14:textId="729DBCF3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29E97CAA" w14:textId="2866B390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7D6040CC" w14:textId="07035A7B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70A2D767" w14:textId="26B2D8E2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322E9004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5C8E0DF2" w14:textId="77777777" w:rsidTr="00231CE9">
        <w:tc>
          <w:tcPr>
            <w:tcW w:w="4675" w:type="dxa"/>
            <w:vAlign w:val="center"/>
          </w:tcPr>
          <w:p w14:paraId="2A5582BE" w14:textId="57EAE020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able to deliver services.</w:t>
            </w:r>
          </w:p>
        </w:tc>
        <w:tc>
          <w:tcPr>
            <w:tcW w:w="450" w:type="dxa"/>
            <w:vAlign w:val="center"/>
          </w:tcPr>
          <w:p w14:paraId="2D85896B" w14:textId="36893F8F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76F591E7" w14:textId="4A5815E2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45EB486C" w14:textId="304C5D23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6E463AA9" w14:textId="7C9DDFFA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17456706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30C5C645" w14:textId="77777777" w:rsidTr="00A73EA9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1798F7CD" w14:textId="68A51D4A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able to engage customers.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2672DEA" w14:textId="1C96E0A3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B595DEC" w14:textId="6334833C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E750080" w14:textId="709B9393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9A0F935" w14:textId="1B795522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7F851D66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A73EA9" w14:paraId="4F8120B2" w14:textId="77777777" w:rsidTr="00A73EA9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3E474725" w14:textId="77777777" w:rsidR="00A73EA9" w:rsidRPr="00A73EA9" w:rsidRDefault="00A73EA9" w:rsidP="00A73EA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3EA9" w:rsidRPr="00007B72" w14:paraId="1C41A892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4CA976DC" w14:textId="1F3A3550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Adaptability and Continuous Learning</w:t>
            </w:r>
          </w:p>
        </w:tc>
      </w:tr>
      <w:tr w:rsidR="00A73EA9" w:rsidRPr="00007B72" w14:paraId="2705808B" w14:textId="77777777" w:rsidTr="00EE5777">
        <w:tc>
          <w:tcPr>
            <w:tcW w:w="4675" w:type="dxa"/>
          </w:tcPr>
          <w:p w14:paraId="73B3471D" w14:textId="2FFE8F85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345B4769" w14:textId="763A2857" w:rsidR="00A73EA9" w:rsidRPr="00A73EA9" w:rsidRDefault="00A73EA9" w:rsidP="00A73EA9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73EA9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2CCF47E2" w14:textId="461090F5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A73EA9" w:rsidRPr="00007B72" w14:paraId="2880D21B" w14:textId="77777777" w:rsidTr="00231CE9">
        <w:tc>
          <w:tcPr>
            <w:tcW w:w="4675" w:type="dxa"/>
            <w:vAlign w:val="center"/>
          </w:tcPr>
          <w:p w14:paraId="3867A4DA" w14:textId="798BE75A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is able to embrace work-related change and is open to new ideas.</w:t>
            </w:r>
          </w:p>
        </w:tc>
        <w:tc>
          <w:tcPr>
            <w:tcW w:w="450" w:type="dxa"/>
            <w:vAlign w:val="center"/>
          </w:tcPr>
          <w:p w14:paraId="7B2C089F" w14:textId="7ECB2B6B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6353BC43" w14:textId="534D9591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1E6A43F6" w14:textId="626FB284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6DBE043D" w14:textId="72205FCC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2DB58A21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007B72" w14:paraId="3D4ACA54" w14:textId="77777777" w:rsidTr="00A73EA9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6D91BA34" w14:textId="07374DAD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07B72">
              <w:rPr>
                <w:rFonts w:cstheme="minorHAnsi"/>
                <w:sz w:val="22"/>
                <w:szCs w:val="22"/>
              </w:rPr>
              <w:t>Student can accept and learn from constructive criticism and is open to personal and professional growth.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AA157B4" w14:textId="51D94C29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AAE3CC6" w14:textId="184B9FAE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95E7476" w14:textId="2839A76F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7A6A85B" w14:textId="46D92344" w:rsidR="00A73EA9" w:rsidRPr="00007B72" w:rsidRDefault="00A73EA9" w:rsidP="00A73EA9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4F95B4ED" w14:textId="77777777" w:rsidR="00A73EA9" w:rsidRPr="00007B72" w:rsidRDefault="00A73EA9" w:rsidP="00A73EA9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A73EA9" w:rsidRPr="00A73EA9" w14:paraId="1B2B4607" w14:textId="77777777" w:rsidTr="00A73EA9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10D3748F" w14:textId="77777777" w:rsidR="00A73EA9" w:rsidRPr="00A73EA9" w:rsidRDefault="00A73EA9" w:rsidP="00A73EA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3EA9" w:rsidRPr="00007B72" w14:paraId="32C84C52" w14:textId="77777777" w:rsidTr="00E56E96">
        <w:tc>
          <w:tcPr>
            <w:tcW w:w="4675" w:type="dxa"/>
            <w:vAlign w:val="center"/>
          </w:tcPr>
          <w:p w14:paraId="3132F7AE" w14:textId="2672B502" w:rsidR="00A73EA9" w:rsidRPr="00231CE9" w:rsidRDefault="00A73EA9" w:rsidP="00A560F3">
            <w:pPr>
              <w:spacing w:before="240" w:after="240"/>
              <w:rPr>
                <w:rFonts w:cstheme="minorHAnsi"/>
                <w:b/>
                <w:bCs/>
              </w:rPr>
            </w:pPr>
            <w:r w:rsidRPr="00231CE9">
              <w:rPr>
                <w:rFonts w:cstheme="minorHAnsi"/>
                <w:b/>
                <w:bCs/>
                <w:sz w:val="22"/>
                <w:szCs w:val="22"/>
              </w:rPr>
              <w:t>Would you hire this intern again?</w:t>
            </w:r>
          </w:p>
        </w:tc>
        <w:tc>
          <w:tcPr>
            <w:tcW w:w="900" w:type="dxa"/>
            <w:gridSpan w:val="2"/>
            <w:vAlign w:val="center"/>
          </w:tcPr>
          <w:p w14:paraId="49B72CC8" w14:textId="74901D4B" w:rsidR="00A73EA9" w:rsidRDefault="00A73EA9" w:rsidP="00A560F3">
            <w:pPr>
              <w:spacing w:before="240" w:after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46F0BB3F" w14:textId="187607F1" w:rsidR="00A73EA9" w:rsidRPr="00007B72" w:rsidRDefault="00A73EA9" w:rsidP="00A560F3">
            <w:pPr>
              <w:spacing w:before="240" w:after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315" w:type="dxa"/>
          </w:tcPr>
          <w:p w14:paraId="1C4C3635" w14:textId="77777777" w:rsidR="00A73EA9" w:rsidRPr="00007B72" w:rsidRDefault="00A73EA9" w:rsidP="00A560F3">
            <w:pPr>
              <w:spacing w:before="240" w:after="240"/>
              <w:rPr>
                <w:rFonts w:cstheme="minorHAnsi"/>
              </w:rPr>
            </w:pPr>
          </w:p>
        </w:tc>
      </w:tr>
    </w:tbl>
    <w:p w14:paraId="75ED6CB7" w14:textId="77777777" w:rsidR="00231CE9" w:rsidRDefault="00231CE9" w:rsidP="0029404E">
      <w:pPr>
        <w:spacing w:after="0"/>
        <w:rPr>
          <w:rFonts w:cstheme="minorHAnsi"/>
        </w:rPr>
      </w:pPr>
    </w:p>
    <w:p w14:paraId="56F5E3EE" w14:textId="54A6F308" w:rsidR="00231CE9" w:rsidRDefault="00231CE9" w:rsidP="0029404E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Supervisor Signature: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Date: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4210E96" w14:textId="77777777" w:rsidR="00231CE9" w:rsidRDefault="00231CE9" w:rsidP="00231CE9">
      <w:pPr>
        <w:spacing w:after="0"/>
        <w:rPr>
          <w:rFonts w:cstheme="minorHAnsi"/>
        </w:rPr>
      </w:pPr>
    </w:p>
    <w:p w14:paraId="0C3104EC" w14:textId="5F150300" w:rsidR="00231CE9" w:rsidRPr="00231CE9" w:rsidRDefault="00231CE9" w:rsidP="00231CE9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Employee Signature: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Date: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sectPr w:rsidR="00231CE9" w:rsidRPr="00231CE9" w:rsidSect="0029404E">
      <w:footerReference w:type="default" r:id="rId13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E776" w14:textId="77777777" w:rsidR="00FA6BE3" w:rsidRDefault="00FA6BE3" w:rsidP="003B0562">
      <w:pPr>
        <w:spacing w:after="0" w:line="240" w:lineRule="auto"/>
      </w:pPr>
      <w:r>
        <w:separator/>
      </w:r>
    </w:p>
  </w:endnote>
  <w:endnote w:type="continuationSeparator" w:id="0">
    <w:p w14:paraId="47A32329" w14:textId="77777777" w:rsidR="00FA6BE3" w:rsidRDefault="00FA6BE3" w:rsidP="003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72F9" w14:textId="5FD10D9C" w:rsidR="003B0562" w:rsidRPr="0029404E" w:rsidRDefault="0029404E" w:rsidP="0029404E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Employer Competency Evaluation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-7965276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0562" w:rsidRPr="0029404E">
          <w:rPr>
            <w:sz w:val="18"/>
            <w:szCs w:val="18"/>
          </w:rPr>
          <w:fldChar w:fldCharType="begin"/>
        </w:r>
        <w:r w:rsidR="003B0562" w:rsidRPr="0029404E">
          <w:rPr>
            <w:sz w:val="18"/>
            <w:szCs w:val="18"/>
          </w:rPr>
          <w:instrText xml:space="preserve"> PAGE   \* MERGEFORMAT </w:instrText>
        </w:r>
        <w:r w:rsidR="003B0562" w:rsidRPr="0029404E">
          <w:rPr>
            <w:sz w:val="18"/>
            <w:szCs w:val="18"/>
          </w:rPr>
          <w:fldChar w:fldCharType="separate"/>
        </w:r>
        <w:r w:rsidR="00B578B1" w:rsidRPr="0029404E">
          <w:rPr>
            <w:noProof/>
            <w:sz w:val="18"/>
            <w:szCs w:val="18"/>
          </w:rPr>
          <w:t>5</w:t>
        </w:r>
        <w:r w:rsidR="003B0562" w:rsidRPr="0029404E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789E" w14:textId="77777777" w:rsidR="00FA6BE3" w:rsidRDefault="00FA6BE3" w:rsidP="003B0562">
      <w:pPr>
        <w:spacing w:after="0" w:line="240" w:lineRule="auto"/>
      </w:pPr>
      <w:r>
        <w:separator/>
      </w:r>
    </w:p>
  </w:footnote>
  <w:footnote w:type="continuationSeparator" w:id="0">
    <w:p w14:paraId="6BCCF137" w14:textId="77777777" w:rsidR="00FA6BE3" w:rsidRDefault="00FA6BE3" w:rsidP="003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3C3A"/>
    <w:multiLevelType w:val="hybridMultilevel"/>
    <w:tmpl w:val="63E4B01A"/>
    <w:lvl w:ilvl="0" w:tplc="DDFE05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1070"/>
    <w:multiLevelType w:val="hybridMultilevel"/>
    <w:tmpl w:val="964435C0"/>
    <w:lvl w:ilvl="0" w:tplc="82022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C1B"/>
    <w:multiLevelType w:val="hybridMultilevel"/>
    <w:tmpl w:val="5C0801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ECD"/>
    <w:multiLevelType w:val="hybridMultilevel"/>
    <w:tmpl w:val="71C4D0FC"/>
    <w:lvl w:ilvl="0" w:tplc="96FA98DA">
      <w:start w:val="8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8B"/>
    <w:multiLevelType w:val="hybridMultilevel"/>
    <w:tmpl w:val="FA2C04B2"/>
    <w:lvl w:ilvl="0" w:tplc="FB0A4C92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3E3665"/>
    <w:multiLevelType w:val="hybridMultilevel"/>
    <w:tmpl w:val="8752BAAE"/>
    <w:lvl w:ilvl="0" w:tplc="46884DF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07808"/>
    <w:multiLevelType w:val="hybridMultilevel"/>
    <w:tmpl w:val="B58C5A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D3"/>
    <w:rsid w:val="00007B72"/>
    <w:rsid w:val="00023E39"/>
    <w:rsid w:val="000B2367"/>
    <w:rsid w:val="000B7200"/>
    <w:rsid w:val="000F11E3"/>
    <w:rsid w:val="00183C4D"/>
    <w:rsid w:val="001D6789"/>
    <w:rsid w:val="00211728"/>
    <w:rsid w:val="00231CE9"/>
    <w:rsid w:val="00286FCA"/>
    <w:rsid w:val="0029404E"/>
    <w:rsid w:val="002B63B0"/>
    <w:rsid w:val="002E75F8"/>
    <w:rsid w:val="002F37D5"/>
    <w:rsid w:val="00306F55"/>
    <w:rsid w:val="00310AD1"/>
    <w:rsid w:val="00377B10"/>
    <w:rsid w:val="003B0562"/>
    <w:rsid w:val="004002DE"/>
    <w:rsid w:val="004174C9"/>
    <w:rsid w:val="004918B9"/>
    <w:rsid w:val="004D0209"/>
    <w:rsid w:val="004E2B40"/>
    <w:rsid w:val="004F2CBE"/>
    <w:rsid w:val="005303DA"/>
    <w:rsid w:val="00575F8E"/>
    <w:rsid w:val="005F6C94"/>
    <w:rsid w:val="0060127A"/>
    <w:rsid w:val="0060527F"/>
    <w:rsid w:val="00625F19"/>
    <w:rsid w:val="00663BF5"/>
    <w:rsid w:val="006C1057"/>
    <w:rsid w:val="0072410B"/>
    <w:rsid w:val="007A0BFC"/>
    <w:rsid w:val="00801445"/>
    <w:rsid w:val="00905EC7"/>
    <w:rsid w:val="00916FB8"/>
    <w:rsid w:val="009E281B"/>
    <w:rsid w:val="00A501D3"/>
    <w:rsid w:val="00A560F3"/>
    <w:rsid w:val="00A73EA9"/>
    <w:rsid w:val="00A91E5F"/>
    <w:rsid w:val="00AC42D0"/>
    <w:rsid w:val="00AC7081"/>
    <w:rsid w:val="00B03E15"/>
    <w:rsid w:val="00B578B1"/>
    <w:rsid w:val="00BC1129"/>
    <w:rsid w:val="00BC65CD"/>
    <w:rsid w:val="00BF22BA"/>
    <w:rsid w:val="00BF595C"/>
    <w:rsid w:val="00C563E6"/>
    <w:rsid w:val="00C57120"/>
    <w:rsid w:val="00CC2DA6"/>
    <w:rsid w:val="00D33317"/>
    <w:rsid w:val="00EA2E15"/>
    <w:rsid w:val="00EA7EB2"/>
    <w:rsid w:val="00F45D22"/>
    <w:rsid w:val="00F81420"/>
    <w:rsid w:val="00F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C700A"/>
  <w15:chartTrackingRefBased/>
  <w15:docId w15:val="{6E6E141D-C271-4A77-8901-829C8096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1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501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briaHeading">
    <w:name w:val="Cambria Heading"/>
    <w:basedOn w:val="Normal"/>
    <w:link w:val="CambriaHeadingChar"/>
    <w:qFormat/>
    <w:rsid w:val="003B0562"/>
    <w:pPr>
      <w:spacing w:before="120" w:after="0" w:line="240" w:lineRule="auto"/>
      <w:jc w:val="center"/>
    </w:pPr>
    <w:rPr>
      <w:rFonts w:ascii="Cambria" w:eastAsia="Times New Roman" w:hAnsi="Cambria" w:cs="Times New Roman"/>
      <w:b/>
      <w:sz w:val="26"/>
      <w:szCs w:val="26"/>
    </w:rPr>
  </w:style>
  <w:style w:type="character" w:customStyle="1" w:styleId="CambriaHeadingChar">
    <w:name w:val="Cambria Heading Char"/>
    <w:basedOn w:val="DefaultParagraphFont"/>
    <w:link w:val="CambriaHeading"/>
    <w:rsid w:val="003B0562"/>
    <w:rPr>
      <w:rFonts w:ascii="Cambria" w:eastAsia="Times New Roman" w:hAnsi="Cambria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2"/>
  </w:style>
  <w:style w:type="paragraph" w:styleId="Footer">
    <w:name w:val="footer"/>
    <w:basedOn w:val="Normal"/>
    <w:link w:val="FooterChar"/>
    <w:uiPriority w:val="99"/>
    <w:unhideWhenUsed/>
    <w:rsid w:val="003B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2"/>
  </w:style>
  <w:style w:type="paragraph" w:styleId="BalloonText">
    <w:name w:val="Balloon Text"/>
    <w:basedOn w:val="Normal"/>
    <w:link w:val="BalloonTextChar"/>
    <w:uiPriority w:val="99"/>
    <w:semiHidden/>
    <w:unhideWhenUsed/>
    <w:rsid w:val="00B5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FEDE.F23FCA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ED0ED306A1E46A38131276B95F3B5" ma:contentTypeVersion="8" ma:contentTypeDescription="Create a new document." ma:contentTypeScope="" ma:versionID="b94afe7913be343ccb793c7948b935b1">
  <xsd:schema xmlns:xsd="http://www.w3.org/2001/XMLSchema" xmlns:xs="http://www.w3.org/2001/XMLSchema" xmlns:p="http://schemas.microsoft.com/office/2006/metadata/properties" xmlns:ns1="http://schemas.microsoft.com/sharepoint/v3" xmlns:ns2="8ceaabe7-ff78-4fc8-911e-4a8f59aec715" xmlns:ns3="9f381db3-03d9-48a9-8f80-6ea0db2f8b3b" targetNamespace="http://schemas.microsoft.com/office/2006/metadata/properties" ma:root="true" ma:fieldsID="d4539cc875d780c623abd8c98c9bcfa4" ns1:_="" ns2:_="" ns3:_="">
    <xsd:import namespace="http://schemas.microsoft.com/sharepoint/v3"/>
    <xsd:import namespace="8ceaabe7-ff78-4fc8-911e-4a8f59aec715"/>
    <xsd:import namespace="9f381db3-03d9-48a9-8f80-6ea0db2f8b3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aabe7-ff78-4fc8-911e-4a8f59ae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1db3-03d9-48a9-8f80-6ea0db2f8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3E428-5A76-4CE3-BE98-849D65022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0A5624-DC17-49D6-9349-C1CD5BF79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eaabe7-ff78-4fc8-911e-4a8f59aec715"/>
    <ds:schemaRef ds:uri="9f381db3-03d9-48a9-8f80-6ea0db2f8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1E785-19A9-4C2F-8293-788172004C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211B3-B0AE-4024-95EE-4BC01EFFE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Somaya</dc:creator>
  <cp:keywords/>
  <dc:description/>
  <cp:lastModifiedBy>Sashauna Stewart</cp:lastModifiedBy>
  <cp:revision>3</cp:revision>
  <cp:lastPrinted>2021-03-15T22:18:00Z</cp:lastPrinted>
  <dcterms:created xsi:type="dcterms:W3CDTF">2021-04-13T17:52:00Z</dcterms:created>
  <dcterms:modified xsi:type="dcterms:W3CDTF">2021-04-13T17:53:00Z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0x0101009B3ED0ED306A1E46A38131276B95F3B5</vt:lpwstr>
  </property>
</Properties>
</file>